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AB" w:rsidRPr="005E4AAB" w:rsidRDefault="005E4AAB" w:rsidP="00BE2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Государственная итоговая аттестация</w:t>
      </w: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 по образовательным программам среднего общего образования </w:t>
      </w:r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(ГИА-11)</w:t>
      </w: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завершающая освоение имеющих государственную аккредитацию основных образовательных программ среднего общего образования, является </w:t>
      </w:r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обязательной</w:t>
      </w: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AAB" w:rsidRPr="00BE22B9" w:rsidRDefault="005E4AAB" w:rsidP="00BE2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Экзамены по всем учебным предметам (за исключением иностранных языков) проводятся на русском языке.</w:t>
      </w:r>
    </w:p>
    <w:p w:rsidR="005E4AAB" w:rsidRPr="00BE22B9" w:rsidRDefault="005E4AAB" w:rsidP="00BE2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Российской Федерации ГИА-11 организуется и проводится </w:t>
      </w:r>
      <w:proofErr w:type="spellStart"/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Рособрнадзором</w:t>
      </w:r>
      <w:proofErr w:type="spellEnd"/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органами исполнительной власти субъектов Российской Федерации, осуществляющих государственное управление в сфере образования.</w:t>
      </w:r>
    </w:p>
    <w:p w:rsidR="005E4AAB" w:rsidRPr="00BE22B9" w:rsidRDefault="005E4AAB" w:rsidP="00BE2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пределами территории Российской Федерации ГИА-11 проводится </w:t>
      </w:r>
      <w:proofErr w:type="spellStart"/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Рособрнадзором</w:t>
      </w:r>
      <w:proofErr w:type="spellEnd"/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учредителями 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</w:t>
      </w:r>
      <w:proofErr w:type="gramEnd"/>
    </w:p>
    <w:p w:rsidR="00BE22B9" w:rsidRPr="005E4AAB" w:rsidRDefault="00BE22B9" w:rsidP="00BE2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AAB" w:rsidRPr="005E4AAB" w:rsidRDefault="005E4AAB" w:rsidP="00BE2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по вопросам ГИА-11:</w:t>
      </w:r>
    </w:p>
    <w:p w:rsidR="005E4AAB" w:rsidRPr="00BE22B9" w:rsidRDefault="005E4AAB" w:rsidP="008D0F9A">
      <w:pPr>
        <w:shd w:val="clear" w:color="auto" w:fill="FFFFFF"/>
        <w:spacing w:before="92" w:after="214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 </w:t>
      </w:r>
      <w:r w:rsidR="00BE22B9" w:rsidRPr="00BE22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8(86559) 7-48-68</w:t>
      </w: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BE22B9"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Панченко Ирина </w:t>
      </w:r>
      <w:proofErr w:type="spellStart"/>
      <w:r w:rsidR="00BE22B9"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Брониславовна</w:t>
      </w:r>
      <w:proofErr w:type="spellEnd"/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 электронной почты: </w:t>
      </w:r>
      <w:hyperlink r:id="rId4" w:history="1">
        <w:r w:rsidR="00BE22B9" w:rsidRPr="00BE22B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budschool4@yandex.ru</w:t>
        </w:r>
      </w:hyperlink>
    </w:p>
    <w:p w:rsidR="005E4AAB" w:rsidRPr="005E4AAB" w:rsidRDefault="005E4AAB" w:rsidP="008D0F9A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"Горячая линия управления образования</w:t>
      </w:r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Буденновского</w:t>
      </w:r>
      <w:proofErr w:type="spellEnd"/>
      <w:r w:rsidR="00BE22B9"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округа </w:t>
      </w: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8(86559)7-16-09</w:t>
      </w: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Ответственный: главный специалист  </w:t>
      </w:r>
      <w:proofErr w:type="spellStart"/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Декина</w:t>
      </w:r>
      <w:proofErr w:type="spellEnd"/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Елена Васильевна</w:t>
      </w: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 электронной почты: elena_dekina2015@mail.ru</w:t>
      </w:r>
    </w:p>
    <w:p w:rsidR="005E4AAB" w:rsidRPr="005E4AAB" w:rsidRDefault="005E4AAB" w:rsidP="00BE22B9">
      <w:pPr>
        <w:shd w:val="clear" w:color="auto" w:fill="FFFFFF"/>
        <w:spacing w:before="92" w:after="2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"Горячая линия" по вопросам ГИА-11 на региональном уровне</w:t>
      </w:r>
    </w:p>
    <w:p w:rsidR="005E4AAB" w:rsidRPr="005E4AAB" w:rsidRDefault="005E4AAB" w:rsidP="00BE22B9">
      <w:pPr>
        <w:shd w:val="clear" w:color="auto" w:fill="FFFFFF"/>
        <w:spacing w:before="92" w:after="2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и молодежной политики Ставропольского края по вопросам организации и проведения государственной итоговой аттестации  </w:t>
      </w:r>
    </w:p>
    <w:p w:rsidR="005E4AAB" w:rsidRPr="005E4AAB" w:rsidRDefault="005E4AAB" w:rsidP="00BE22B9">
      <w:pPr>
        <w:shd w:val="clear" w:color="auto" w:fill="FFFFFF"/>
        <w:spacing w:before="92" w:after="2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ГИА-9</w:t>
      </w:r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8(8652) 37-23-62, 26-22-40, 74-83-99</w:t>
      </w:r>
    </w:p>
    <w:p w:rsidR="005E4AAB" w:rsidRPr="005E4AAB" w:rsidRDefault="005E4AAB" w:rsidP="00BE22B9">
      <w:pPr>
        <w:shd w:val="clear" w:color="auto" w:fill="FFFFFF"/>
        <w:spacing w:before="92" w:after="2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ГИА-11 </w:t>
      </w:r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8(8652) 37-24-02, 26-22-40, 74-83-99  </w:t>
      </w:r>
    </w:p>
    <w:p w:rsidR="005E4AAB" w:rsidRPr="005E4AAB" w:rsidRDefault="005E4AAB" w:rsidP="00BE22B9">
      <w:pPr>
        <w:shd w:val="clear" w:color="auto" w:fill="FFFFFF"/>
        <w:spacing w:before="92" w:after="2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работы: понедельник - пятница: 10.00-17.00 </w:t>
      </w:r>
      <w:r w:rsidR="00E3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Перерыв: 13.00 - 14.00</w:t>
      </w:r>
    </w:p>
    <w:p w:rsidR="005E4AAB" w:rsidRPr="005E4AAB" w:rsidRDefault="005E4AAB" w:rsidP="00BE22B9">
      <w:pPr>
        <w:shd w:val="clear" w:color="auto" w:fill="FFFFFF"/>
        <w:spacing w:before="92" w:after="2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Выходные: суббота, воскресенье, праздничные дни, в дни экзаменов - с 08.30 ч. до 17.00 ч.</w:t>
      </w:r>
    </w:p>
    <w:p w:rsidR="005E4AAB" w:rsidRPr="005E4AAB" w:rsidRDefault="005E4AAB" w:rsidP="00BE22B9">
      <w:pPr>
        <w:shd w:val="clear" w:color="auto" w:fill="FFFFFF"/>
        <w:spacing w:before="92" w:after="2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 Региональный центр обработки информации Ставропольского края  8(8652)26-20-53, 8(8652)26-22-40    </w:t>
      </w:r>
    </w:p>
    <w:p w:rsidR="005E4AAB" w:rsidRPr="005E4AAB" w:rsidRDefault="005E4AAB" w:rsidP="00BE22B9">
      <w:pPr>
        <w:shd w:val="clear" w:color="auto" w:fill="FFFFFF"/>
        <w:spacing w:before="92" w:after="2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Федеральная «Горячая телефонная линия»</w:t>
      </w:r>
      <w:r w:rsidRPr="005E4AAB">
        <w:rPr>
          <w:rFonts w:ascii="Times New Roman" w:eastAsia="Times New Roman" w:hAnsi="Times New Roman" w:cs="Times New Roman"/>
          <w:color w:val="000000"/>
          <w:sz w:val="24"/>
          <w:szCs w:val="24"/>
        </w:rPr>
        <w:t>    </w:t>
      </w:r>
    </w:p>
    <w:p w:rsidR="008D0F9A" w:rsidRDefault="005E4AAB" w:rsidP="005E4AAB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</w:rPr>
      </w:pPr>
      <w:proofErr w:type="spell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Рособрнадзор</w:t>
      </w:r>
      <w:proofErr w:type="spell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  адрес доверия «ЕГЭ» </w:t>
      </w:r>
      <w:proofErr w:type="spell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ege@obrnadzor.gov.ru</w:t>
      </w:r>
      <w:proofErr w:type="spell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  о нарушениях процедуры проведения ЕГЭ    8(495)984-89-19 (нажать цифру</w:t>
      </w:r>
      <w:r w:rsidR="008D0F9A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5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) </w:t>
      </w:r>
    </w:p>
    <w:p w:rsidR="005E4AAB" w:rsidRPr="005E4AAB" w:rsidRDefault="005E4AAB" w:rsidP="005E4AAB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8(495)104-68-38    </w:t>
      </w:r>
    </w:p>
    <w:p w:rsidR="005E4AAB" w:rsidRPr="005E4AAB" w:rsidRDefault="005E4AAB" w:rsidP="005E4AAB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Режим работы: с понедельника по пятницу с 9.00 - 18.00 </w:t>
      </w:r>
    </w:p>
    <w:p w:rsidR="005E4AAB" w:rsidRPr="005E4AAB" w:rsidRDefault="005E4AAB" w:rsidP="008D0F9A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b/>
          <w:bCs/>
          <w:color w:val="000000"/>
          <w:sz w:val="25"/>
        </w:rPr>
        <w:t>Государственная итоговая аттестация 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по образовательным программам среднего общего образования (ГИА-11), завершающая освоение имеющих государственную 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lastRenderedPageBreak/>
        <w:t>аккредитацию основных образовательных программ среднего общего образования, является </w:t>
      </w:r>
      <w:r w:rsidRPr="005E4AAB">
        <w:rPr>
          <w:rFonts w:ascii="Montserrat" w:eastAsia="Times New Roman" w:hAnsi="Montserrat" w:cs="Times New Roman"/>
          <w:b/>
          <w:bCs/>
          <w:color w:val="000000"/>
          <w:sz w:val="25"/>
        </w:rPr>
        <w:t>обязательной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.</w:t>
      </w:r>
    </w:p>
    <w:p w:rsidR="005E4AAB" w:rsidRPr="005E4AAB" w:rsidRDefault="005E4AAB" w:rsidP="008D0F9A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Итоговое сочинение (изложение) — это испытание, которое проводится с целью «выявить уровень речевой культуры выпускника, его начитанность, личностную зрелость и умение рассуждать с опорой на литературный материал по избранной теме». Успешное написание итогового сочинения - условие допуска к ГИА-11.</w:t>
      </w:r>
    </w:p>
    <w:p w:rsidR="005E4AAB" w:rsidRPr="005E4AAB" w:rsidRDefault="005E4AAB" w:rsidP="008D0F9A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b/>
          <w:bCs/>
          <w:color w:val="000000"/>
          <w:sz w:val="25"/>
        </w:rPr>
        <w:t>Сроки и места подачи заявлений на прохождение ГИА по учебным предметам МОУ СОШ №</w:t>
      </w:r>
      <w:r w:rsidR="008D0F9A">
        <w:rPr>
          <w:rFonts w:ascii="Montserrat" w:eastAsia="Times New Roman" w:hAnsi="Montserrat" w:cs="Times New Roman"/>
          <w:b/>
          <w:bCs/>
          <w:color w:val="000000"/>
          <w:sz w:val="25"/>
        </w:rPr>
        <w:t>4</w:t>
      </w:r>
      <w:r w:rsidRPr="005E4AAB">
        <w:rPr>
          <w:rFonts w:ascii="Montserrat" w:eastAsia="Times New Roman" w:hAnsi="Montserrat" w:cs="Times New Roman"/>
          <w:b/>
          <w:bCs/>
          <w:color w:val="000000"/>
          <w:sz w:val="25"/>
        </w:rPr>
        <w:t xml:space="preserve"> г. Буденновск  на сдачу государственной итоговой аттестации (ГИА) в форме ЕГЭ</w:t>
      </w:r>
    </w:p>
    <w:p w:rsidR="005E4AAB" w:rsidRPr="005E4AAB" w:rsidRDefault="005E4AAB" w:rsidP="005E4AAB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срок до 01 февраля 2025 года (обязательные документы - паспорт, СНИЛС),</w:t>
      </w:r>
    </w:p>
    <w:p w:rsidR="00B92ADF" w:rsidRDefault="005E4AAB" w:rsidP="005E4AAB">
      <w:pPr>
        <w:shd w:val="clear" w:color="auto" w:fill="FFFFFF"/>
        <w:spacing w:before="92" w:after="214" w:line="240" w:lineRule="auto"/>
        <w:rPr>
          <w:rFonts w:ascii="Montserrat" w:hAnsi="Montserrat"/>
          <w:color w:val="000000"/>
          <w:sz w:val="25"/>
          <w:szCs w:val="25"/>
          <w:shd w:val="clear" w:color="auto" w:fill="FFFFFF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место: 356800, Ставропольский край, </w:t>
      </w:r>
      <w:r w:rsidR="008D0F9A">
        <w:rPr>
          <w:rFonts w:ascii="Montserrat" w:hAnsi="Montserrat"/>
          <w:color w:val="000000"/>
          <w:sz w:val="25"/>
          <w:szCs w:val="25"/>
          <w:shd w:val="clear" w:color="auto" w:fill="FFFFFF"/>
        </w:rPr>
        <w:t> г</w:t>
      </w:r>
      <w:proofErr w:type="gramStart"/>
      <w:r w:rsidR="008D0F9A">
        <w:rPr>
          <w:rFonts w:ascii="Montserrat" w:hAnsi="Montserrat"/>
          <w:color w:val="000000"/>
          <w:sz w:val="25"/>
          <w:szCs w:val="25"/>
          <w:shd w:val="clear" w:color="auto" w:fill="FFFFFF"/>
        </w:rPr>
        <w:t>.Б</w:t>
      </w:r>
      <w:proofErr w:type="gramEnd"/>
      <w:r w:rsidR="008D0F9A">
        <w:rPr>
          <w:rFonts w:ascii="Montserrat" w:hAnsi="Montserrat"/>
          <w:color w:val="000000"/>
          <w:sz w:val="25"/>
          <w:szCs w:val="25"/>
          <w:shd w:val="clear" w:color="auto" w:fill="FFFFFF"/>
        </w:rPr>
        <w:t>уденновск, ул. Лопатина, дом 152</w:t>
      </w:r>
    </w:p>
    <w:p w:rsidR="005E4AAB" w:rsidRPr="005E4AAB" w:rsidRDefault="005E4AAB" w:rsidP="005E4AAB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время: 8-00 - 17-00</w:t>
      </w:r>
    </w:p>
    <w:p w:rsidR="005E4AAB" w:rsidRPr="005E4AAB" w:rsidRDefault="005E4AAB" w:rsidP="005E4AAB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ответственное лицо: </w:t>
      </w:r>
      <w:r w:rsidR="00B92ADF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Панченко Ирина </w:t>
      </w:r>
      <w:proofErr w:type="spellStart"/>
      <w:r w:rsidR="00B92ADF">
        <w:rPr>
          <w:rFonts w:ascii="Montserrat" w:eastAsia="Times New Roman" w:hAnsi="Montserrat" w:cs="Times New Roman"/>
          <w:color w:val="000000"/>
          <w:sz w:val="25"/>
          <w:szCs w:val="25"/>
        </w:rPr>
        <w:t>Брониславовна</w:t>
      </w:r>
      <w:proofErr w:type="spell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, заместитель директора</w:t>
      </w:r>
      <w:r w:rsidR="00B92ADF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образовательной организации (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по УВР</w:t>
      </w:r>
      <w:r w:rsidR="00B92ADF">
        <w:rPr>
          <w:rFonts w:ascii="Montserrat" w:eastAsia="Times New Roman" w:hAnsi="Montserrat" w:cs="Times New Roman"/>
          <w:color w:val="000000"/>
          <w:sz w:val="25"/>
          <w:szCs w:val="25"/>
        </w:rPr>
        <w:t>)</w:t>
      </w:r>
    </w:p>
    <w:p w:rsidR="005E4AAB" w:rsidRPr="005E4AAB" w:rsidRDefault="005E4AAB" w:rsidP="00B92AD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b/>
          <w:bCs/>
          <w:color w:val="000000"/>
          <w:sz w:val="25"/>
        </w:rPr>
        <w:t>О сроках, местах, порядке информирования о результатах единого государственного экзамена в Ставропольском крае</w:t>
      </w:r>
    </w:p>
    <w:p w:rsidR="005E4AAB" w:rsidRPr="005E4AAB" w:rsidRDefault="005E4AAB" w:rsidP="00B92AD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Утверждение результатов единого государственного экзамена (далее </w:t>
      </w:r>
      <w:proofErr w:type="gram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–Е</w:t>
      </w:r>
      <w:proofErr w:type="gram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ГЭ) по конкретному учебному предмету председателем государственной экзаменационной комиссии Ставропольского края по проведению государственной итоговой аттестации по программам среднего общего образования в 2025 году  (далее – ГЭК) осуществляется в течение одного календарного дня, следующего за днем получения результатов централизованной проверки экзаменационных работ ЕГЭ по конкретному учебному предмету.</w:t>
      </w:r>
    </w:p>
    <w:p w:rsidR="005E4AAB" w:rsidRPr="005E4AAB" w:rsidRDefault="005E4AAB" w:rsidP="00B92AD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После получения протокола ГЭК об утверждении результатов ЕГЭ-2025 региональный центр обработки информации (далее - РЦОИ) в тот же день направляет протоколы с результатами ЕГЭ в муниципальные органы управления образованием, результаты ЕГЭ-2025 с учетом соблюдения информационной безопасности размещаются на официальном сайте РЦОИ. Руководители муниципальных органов управления образованием в день получения результатов ЕГЭ-2025 направляют протоколы с результатами ЕГЭ в образовательные организации, расположенные на территории муниципального округа/городского округа.</w:t>
      </w:r>
    </w:p>
    <w:p w:rsidR="005E4AAB" w:rsidRPr="005E4AAB" w:rsidRDefault="005E4AAB" w:rsidP="00B92AD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proofErr w:type="gram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Ознакомление участников ЕГЭ с утвержденными председателем ГЭК результатами ЕГЭ по конкретному учебному предмету осуществляется в течение одного календарного дня со дня их передачи в образовательные организации, осуществляющие образовательную деятельность, а также в муниципальные органы управления образованием.</w:t>
      </w:r>
      <w:proofErr w:type="gram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Указанный день считается официальным днем объявления результатов ЕГЭ по конкретному учебному предмету.</w:t>
      </w:r>
    </w:p>
    <w:p w:rsidR="005E4AAB" w:rsidRPr="005E4AAB" w:rsidRDefault="005E4AAB" w:rsidP="00B92AD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Факт ознакомления участников ЕГЭ с результатами ЕГЭ-2025 подтверждается их подписью в протоколе ознакомления с указанием даты ознакомления. Ознакомление с результатами сдачи ЕГЭ может быть осуществлено участником ЕГЭ самостоятельно по паспортным данным на сайте РЦОИ (</w:t>
      </w:r>
      <w:hyperlink r:id="rId5" w:tgtFrame="_blank" w:history="1">
        <w:r w:rsidRPr="005E4AAB">
          <w:rPr>
            <w:rFonts w:ascii="Montserrat" w:eastAsia="Times New Roman" w:hAnsi="Montserrat" w:cs="Times New Roman"/>
            <w:color w:val="306AFD"/>
            <w:sz w:val="25"/>
            <w:u w:val="single"/>
          </w:rPr>
          <w:t>http://stavrcoi.ru/</w:t>
        </w:r>
      </w:hyperlink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).</w:t>
      </w:r>
    </w:p>
    <w:p w:rsidR="005E4AAB" w:rsidRPr="005E4AAB" w:rsidRDefault="005E4AAB" w:rsidP="00B92AD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b/>
          <w:bCs/>
          <w:color w:val="000000"/>
          <w:sz w:val="25"/>
        </w:rPr>
        <w:t>Внимание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! С 2022 года изменилась структура и содержание </w:t>
      </w:r>
      <w:proofErr w:type="spell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КИМов</w:t>
      </w:r>
      <w:proofErr w:type="spell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ЕГЭ в соответствии с требованиями ФГОС СОО. Изменения произошли во всех учебных предметах, кроме информатики, которая была переведена в компьютерный формат в 2021 году. </w:t>
      </w:r>
      <w:proofErr w:type="gram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В</w:t>
      </w:r>
      <w:proofErr w:type="gram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</w:t>
      </w:r>
      <w:proofErr w:type="gram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КИМ</w:t>
      </w:r>
      <w:proofErr w:type="gram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включены новые модели заданий на применение предметных знаний. Все изменения направлены на усиление </w:t>
      </w:r>
      <w:proofErr w:type="spell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деятельностной</w:t>
      </w:r>
      <w:proofErr w:type="spell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составляющей КИМ: 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lastRenderedPageBreak/>
        <w:t>применение умений и навыков анализа различной информации, решения задач, в том числе практических, развернутого объяснения, аргументации. На официальном сайте Федерального государственного бюджетного научного учреждения «Федеральный институт педагогических измерений» опубликованы </w:t>
      </w:r>
      <w:hyperlink r:id="rId6" w:tgtFrame="_blank" w:history="1">
        <w:r w:rsidRPr="005E4AAB">
          <w:rPr>
            <w:rFonts w:ascii="Montserrat" w:eastAsia="Times New Roman" w:hAnsi="Montserrat" w:cs="Times New Roman"/>
            <w:color w:val="306AFD"/>
            <w:sz w:val="25"/>
            <w:u w:val="single"/>
          </w:rPr>
          <w:t>проекты документов</w:t>
        </w:r>
      </w:hyperlink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, регламентирующих структуру и содержание КИМ ЕГЭ в 2024 году. Кроме того, во всех учебных предметах произошло изменение шкалы перевода первичных баллов ЕГЭ в тестовые баллы на основе реальных результатов экзамена 2024 года для обеспечения сопоставимости ЕГЭ 2024 года с экзаменами прошлых лет.</w:t>
      </w:r>
    </w:p>
    <w:p w:rsidR="005E4AAB" w:rsidRPr="005E4AAB" w:rsidRDefault="005E4AAB" w:rsidP="005E4AAB">
      <w:pPr>
        <w:shd w:val="clear" w:color="auto" w:fill="FFFFFF"/>
        <w:spacing w:before="368" w:after="245" w:line="613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9"/>
          <w:szCs w:val="49"/>
        </w:rPr>
      </w:pPr>
      <w:r w:rsidRPr="005E4AAB">
        <w:rPr>
          <w:rFonts w:ascii="Montserrat" w:eastAsia="Times New Roman" w:hAnsi="Montserrat" w:cs="Times New Roman"/>
          <w:b/>
          <w:bCs/>
          <w:kern w:val="36"/>
          <w:sz w:val="49"/>
          <w:szCs w:val="49"/>
        </w:rPr>
        <w:t>Итоговое сочинение</w:t>
      </w:r>
    </w:p>
    <w:p w:rsidR="005E4AAB" w:rsidRPr="005E4AAB" w:rsidRDefault="005E4AAB" w:rsidP="005E4AAB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b/>
          <w:bCs/>
          <w:color w:val="000000"/>
          <w:sz w:val="25"/>
        </w:rPr>
        <w:t>Расписание проведения итогового сочинения (изложения)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br/>
        <w:t>Основной срок - 4 декабря 2024 года          </w:t>
      </w:r>
    </w:p>
    <w:p w:rsidR="005E4AAB" w:rsidRPr="005E4AAB" w:rsidRDefault="005E4AAB" w:rsidP="005E4AAB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Дополнительные сроки - 5 февраля 2025 года и 9 апреля 2025 года    </w:t>
      </w:r>
    </w:p>
    <w:p w:rsidR="005E4AAB" w:rsidRPr="005E4AAB" w:rsidRDefault="005E4AAB" w:rsidP="005E4AAB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Подробная информация размещена на сайте ФГБНУ «ФИПИ».</w:t>
      </w:r>
    </w:p>
    <w:p w:rsidR="00E366CA" w:rsidRDefault="005E4AAB" w:rsidP="00C658C1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5"/>
        </w:rPr>
      </w:pPr>
      <w:r w:rsidRPr="005E4AAB">
        <w:rPr>
          <w:rFonts w:ascii="Montserrat" w:eastAsia="Times New Roman" w:hAnsi="Montserrat" w:cs="Times New Roman"/>
          <w:b/>
          <w:bCs/>
          <w:color w:val="000000"/>
          <w:sz w:val="25"/>
        </w:rPr>
        <w:t>ПОРЯДОК ПОДАЧИ ЗАЯВЛЕНИЯ НА УЧАСТИЕ В ИТОГОВОМ СОЧИНЕНИИ (ИЗЛОЖЕНИИ)</w:t>
      </w:r>
    </w:p>
    <w:p w:rsidR="00E366CA" w:rsidRDefault="005E4AAB" w:rsidP="00C658C1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•    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позднее</w:t>
      </w:r>
      <w:proofErr w:type="gram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чем за две недели до начала проведения итогового сочинения (изложения): для участия 04.12.2024 года – до 20.11.2024 года; для участия 05.02.2025 года – до 22.01.2025 года; для участия 09.04.2025 года – до 26.03.2025 года.</w:t>
      </w:r>
    </w:p>
    <w:p w:rsidR="00C658C1" w:rsidRDefault="005E4AAB" w:rsidP="00C658C1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•    </w:t>
      </w:r>
      <w:proofErr w:type="gram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обучающимся</w:t>
      </w:r>
      <w:proofErr w:type="gram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образования: 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br/>
        <w:t>МОУ СОШ №1 г. Буденновска, ул</w:t>
      </w:r>
      <w:proofErr w:type="gram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.С</w:t>
      </w:r>
      <w:proofErr w:type="gram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оветская, 74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br/>
        <w:t>•    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C658C1" w:rsidRDefault="005E4AAB" w:rsidP="00C658C1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•    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C658C1" w:rsidRDefault="005E4AAB" w:rsidP="00C658C1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•    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C658C1" w:rsidRDefault="005E4AAB" w:rsidP="00C658C1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•   </w:t>
      </w:r>
      <w:r w:rsidR="00C658C1">
        <w:rPr>
          <w:rFonts w:ascii="Montserrat" w:eastAsia="Times New Roman" w:hAnsi="Montserrat" w:cs="Times New Roman"/>
          <w:color w:val="000000"/>
          <w:sz w:val="25"/>
          <w:szCs w:val="25"/>
        </w:rPr>
        <w:t>о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бучающиеся, лица с ограниченными возможностями здоровья при подаче заявления предъявляют копию рекомендаций </w:t>
      </w:r>
      <w:proofErr w:type="spell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психолого-медико-педагогической</w:t>
      </w:r>
      <w:proofErr w:type="spell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C658C1" w:rsidRDefault="005E4AAB" w:rsidP="00C658C1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lastRenderedPageBreak/>
        <w:t xml:space="preserve">•    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установленных</w:t>
      </w:r>
      <w:proofErr w:type="gramEnd"/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5E4AAB" w:rsidRPr="005E4AAB" w:rsidRDefault="005E4AAB" w:rsidP="00C658C1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5E4AAB">
        <w:rPr>
          <w:rFonts w:ascii="Montserrat" w:eastAsia="Times New Roman" w:hAnsi="Montserrat" w:cs="Times New Roman"/>
          <w:b/>
          <w:bCs/>
          <w:color w:val="000000"/>
          <w:sz w:val="25"/>
        </w:rPr>
        <w:t>Место регистрации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 для обучающихся МОУ СОШ №</w:t>
      </w:r>
      <w:r w:rsidR="00C658C1">
        <w:rPr>
          <w:rFonts w:ascii="Montserrat" w:eastAsia="Times New Roman" w:hAnsi="Montserrat" w:cs="Times New Roman"/>
          <w:color w:val="000000"/>
          <w:sz w:val="25"/>
          <w:szCs w:val="25"/>
        </w:rPr>
        <w:t>4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г. Буденновск</w:t>
      </w:r>
      <w:r w:rsidR="00C658C1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</w:t>
      </w:r>
      <w:r w:rsidRPr="005E4AAB">
        <w:rPr>
          <w:rFonts w:ascii="Montserrat" w:eastAsia="Times New Roman" w:hAnsi="Montserrat" w:cs="Times New Roman"/>
          <w:color w:val="000000"/>
          <w:sz w:val="25"/>
          <w:szCs w:val="25"/>
        </w:rPr>
        <w:t> по образовательным программам среднего общего образования в написании итогового сочинения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6"/>
        <w:gridCol w:w="2264"/>
        <w:gridCol w:w="2565"/>
      </w:tblGrid>
      <w:tr w:rsidR="00C658C1" w:rsidRPr="005E4AAB" w:rsidTr="005E4AA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E4AAB" w:rsidRPr="005E4AAB" w:rsidRDefault="005E4AAB" w:rsidP="005E4A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</w:pPr>
            <w:r w:rsidRPr="005E4AAB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E4AAB" w:rsidRPr="005E4AAB" w:rsidRDefault="005E4AAB" w:rsidP="005E4A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</w:pPr>
            <w:r w:rsidRPr="005E4AAB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E4AAB" w:rsidRPr="005E4AAB" w:rsidRDefault="005E4AAB" w:rsidP="005E4A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</w:pPr>
            <w:r w:rsidRPr="005E4AAB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Телефон для справок по вопросам регистрации</w:t>
            </w:r>
          </w:p>
        </w:tc>
      </w:tr>
      <w:tr w:rsidR="00C658C1" w:rsidRPr="005E4AAB" w:rsidTr="005E4AA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E4AAB" w:rsidRPr="005E4AAB" w:rsidRDefault="005E4AAB" w:rsidP="00C658C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</w:pPr>
            <w:proofErr w:type="gramStart"/>
            <w:r w:rsidRPr="005E4AAB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г. Буденновск МОУ СОШ №</w:t>
            </w:r>
            <w:r w:rsidR="00C658C1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 xml:space="preserve"> 4</w:t>
            </w:r>
            <w:r w:rsidRPr="005E4AAB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  (заместитель директора</w:t>
            </w:r>
            <w:r w:rsidR="00C658C1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 xml:space="preserve"> образовательной организации (</w:t>
            </w:r>
            <w:r w:rsidRPr="005E4AAB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по УВР)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366CA" w:rsidRDefault="005E4AAB" w:rsidP="00E366C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</w:pPr>
            <w:r w:rsidRPr="005E4AAB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(понедельник – пятница)</w:t>
            </w:r>
          </w:p>
          <w:p w:rsidR="005E4AAB" w:rsidRPr="005E4AAB" w:rsidRDefault="005E4AAB" w:rsidP="00E366C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</w:pPr>
            <w:r w:rsidRPr="005E4AAB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 08:00 – 17:00 перерыв 1</w:t>
            </w:r>
            <w:r w:rsidR="00E366CA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2</w:t>
            </w:r>
            <w:r w:rsidRPr="005E4AAB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:00 – 1</w:t>
            </w:r>
            <w:r w:rsidR="00E366CA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3</w:t>
            </w:r>
            <w:r w:rsidRPr="005E4AAB"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  <w:t>:00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E4AAB" w:rsidRPr="005E4AAB" w:rsidRDefault="00E366CA" w:rsidP="005E4A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BE2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8(86559) 7-48-68</w:t>
            </w:r>
          </w:p>
        </w:tc>
      </w:tr>
    </w:tbl>
    <w:p w:rsidR="00287683" w:rsidRDefault="00287683"/>
    <w:sectPr w:rsidR="0028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E4AAB"/>
    <w:rsid w:val="00287683"/>
    <w:rsid w:val="005E4AAB"/>
    <w:rsid w:val="008D0F9A"/>
    <w:rsid w:val="00B92ADF"/>
    <w:rsid w:val="00BE22B9"/>
    <w:rsid w:val="00C658C1"/>
    <w:rsid w:val="00E3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4AAB"/>
    <w:rPr>
      <w:b/>
      <w:bCs/>
    </w:rPr>
  </w:style>
  <w:style w:type="character" w:styleId="a5">
    <w:name w:val="Hyperlink"/>
    <w:basedOn w:val="a0"/>
    <w:uiPriority w:val="99"/>
    <w:unhideWhenUsed/>
    <w:rsid w:val="005E4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hyperlink" Target="https://stavrcoi.ru/" TargetMode="External"/><Relationship Id="rId4" Type="http://schemas.openxmlformats.org/officeDocument/2006/relationships/hyperlink" Target="mailto:budschool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2025-04-14T14:21:00Z</dcterms:created>
  <dcterms:modified xsi:type="dcterms:W3CDTF">2025-04-14T14:34:00Z</dcterms:modified>
</cp:coreProperties>
</file>